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694" w:rsidRPr="009958A8" w:rsidRDefault="00071114" w:rsidP="00302FFF">
      <w:pPr>
        <w:autoSpaceDE w:val="0"/>
        <w:autoSpaceDN w:val="0"/>
        <w:adjustRightInd w:val="0"/>
        <w:jc w:val="center"/>
        <w:outlineLvl w:val="0"/>
        <w:rPr>
          <w:b/>
          <w:color w:val="002060"/>
          <w:sz w:val="19"/>
          <w:szCs w:val="19"/>
        </w:rPr>
      </w:pPr>
      <w:r>
        <w:rPr>
          <w:b/>
          <w:color w:val="002060"/>
          <w:sz w:val="19"/>
          <w:szCs w:val="19"/>
        </w:rPr>
        <w:t xml:space="preserve"> </w:t>
      </w:r>
    </w:p>
    <w:p w:rsidR="00302FFF" w:rsidRPr="0000281A" w:rsidRDefault="00302FFF" w:rsidP="00302FFF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 w:rsidRPr="0000281A">
        <w:rPr>
          <w:b/>
          <w:sz w:val="20"/>
          <w:szCs w:val="20"/>
        </w:rPr>
        <w:t xml:space="preserve">ДОГОВОР О ВЗАИМООТНОШЕНИЯХ </w:t>
      </w:r>
    </w:p>
    <w:p w:rsidR="006F4DBA" w:rsidRPr="0000281A" w:rsidRDefault="00302FFF" w:rsidP="00FD7596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00281A">
        <w:rPr>
          <w:b/>
          <w:sz w:val="20"/>
          <w:szCs w:val="20"/>
        </w:rPr>
        <w:t xml:space="preserve">МЕЖДУ ЧАСТНЫМ ДОШКОЛЬНЫМ ОБРАЗОВАТЕЛЬНЫМ УЧРЕЖДЕНИЕМ И РОДИТЕЛЯМИ (ЗАКОННЫМИ ПРЕДСТАВИТЕЛЯМИ) ВОСПИТАННИКА, ПОСЕЩАЮЩЕГО    </w:t>
      </w:r>
    </w:p>
    <w:p w:rsidR="00302FFF" w:rsidRPr="0000281A" w:rsidRDefault="00302FFF" w:rsidP="00FD7596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00281A">
        <w:rPr>
          <w:b/>
          <w:sz w:val="20"/>
          <w:szCs w:val="20"/>
        </w:rPr>
        <w:t xml:space="preserve"> ЧДОУ «ДЕТСКИЙ САД «БАКУША</w:t>
      </w:r>
      <w:r w:rsidRPr="0000281A">
        <w:rPr>
          <w:sz w:val="20"/>
          <w:szCs w:val="20"/>
        </w:rPr>
        <w:t>»</w:t>
      </w:r>
    </w:p>
    <w:p w:rsidR="00302FFF" w:rsidRPr="0000281A" w:rsidRDefault="00302FFF" w:rsidP="00302FFF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00281A">
        <w:rPr>
          <w:rFonts w:ascii="Times New Roman" w:hAnsi="Times New Roman" w:cs="Times New Roman"/>
        </w:rPr>
        <w:t xml:space="preserve">город Череповец                                                                                                                  </w:t>
      </w:r>
      <w:r w:rsidR="00E57EAD" w:rsidRPr="0000281A">
        <w:rPr>
          <w:rFonts w:ascii="Times New Roman" w:hAnsi="Times New Roman" w:cs="Times New Roman"/>
        </w:rPr>
        <w:t xml:space="preserve">                     </w:t>
      </w:r>
      <w:r w:rsidR="0000281A" w:rsidRPr="0000281A">
        <w:rPr>
          <w:rFonts w:ascii="Times New Roman" w:hAnsi="Times New Roman" w:cs="Times New Roman"/>
        </w:rPr>
        <w:t xml:space="preserve"> ______________ </w:t>
      </w:r>
      <w:proofErr w:type="gramStart"/>
      <w:r w:rsidR="0000281A" w:rsidRPr="0000281A">
        <w:rPr>
          <w:rFonts w:ascii="Times New Roman" w:hAnsi="Times New Roman" w:cs="Times New Roman"/>
        </w:rPr>
        <w:t>(</w:t>
      </w:r>
      <w:r w:rsidR="0000281A" w:rsidRPr="0000281A">
        <w:rPr>
          <w:rFonts w:ascii="Times New Roman" w:hAnsi="Times New Roman" w:cs="Times New Roman"/>
          <w:u w:val="single"/>
        </w:rPr>
        <w:t xml:space="preserve">  </w:t>
      </w:r>
      <w:proofErr w:type="gramEnd"/>
      <w:r w:rsidR="0000281A" w:rsidRPr="0000281A">
        <w:rPr>
          <w:rFonts w:ascii="Times New Roman" w:hAnsi="Times New Roman" w:cs="Times New Roman"/>
          <w:u w:val="single"/>
        </w:rPr>
        <w:t xml:space="preserve">      </w:t>
      </w:r>
      <w:r w:rsidR="0000281A" w:rsidRPr="0000281A">
        <w:rPr>
          <w:rFonts w:ascii="Times New Roman" w:hAnsi="Times New Roman" w:cs="Times New Roman"/>
        </w:rPr>
        <w:t xml:space="preserve"> г.)</w:t>
      </w:r>
    </w:p>
    <w:p w:rsidR="009958A8" w:rsidRPr="0000281A" w:rsidRDefault="009958A8" w:rsidP="00302FFF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02FFF" w:rsidRPr="0000281A" w:rsidRDefault="00302FFF" w:rsidP="00302FFF">
      <w:pPr>
        <w:pStyle w:val="ConsPlusNonformat"/>
        <w:widowControl/>
        <w:ind w:firstLine="708"/>
        <w:jc w:val="both"/>
        <w:rPr>
          <w:rFonts w:ascii="Times New Roman" w:hAnsi="Times New Roman" w:cs="Times New Roman"/>
        </w:rPr>
      </w:pPr>
      <w:r w:rsidRPr="0000281A">
        <w:rPr>
          <w:rFonts w:ascii="Times New Roman" w:hAnsi="Times New Roman" w:cs="Times New Roman"/>
        </w:rPr>
        <w:t>Частное  дошкольное образовательное учреждение «Детский сад  Бакуша», осуществляющее образовательную деятельность на основании лицензии  от 17.09.2018г. № 9461, выданной  Департаментом образования Вологодской области,  именуемое в дальнейшем «Учреждение», в лице директора Корюкиной Лилии Анатольевны, действующего на основании Устава, с одной стороны, и мать (отец, законный представитель)</w:t>
      </w:r>
    </w:p>
    <w:tbl>
      <w:tblPr>
        <w:tblStyle w:val="a3"/>
        <w:tblW w:w="0" w:type="auto"/>
        <w:tblInd w:w="1809" w:type="dxa"/>
        <w:tblLook w:val="04A0" w:firstRow="1" w:lastRow="0" w:firstColumn="1" w:lastColumn="0" w:noHBand="0" w:noVBand="1"/>
      </w:tblPr>
      <w:tblGrid>
        <w:gridCol w:w="5670"/>
      </w:tblGrid>
      <w:tr w:rsidR="0000281A" w:rsidRPr="0000281A" w:rsidTr="00DC3C48">
        <w:trPr>
          <w:trHeight w:val="80"/>
        </w:trPr>
        <w:tc>
          <w:tcPr>
            <w:tcW w:w="5670" w:type="dxa"/>
            <w:tcBorders>
              <w:top w:val="nil"/>
              <w:left w:val="nil"/>
              <w:right w:val="nil"/>
            </w:tcBorders>
          </w:tcPr>
          <w:p w:rsidR="00302FFF" w:rsidRPr="0000281A" w:rsidRDefault="006E1E82" w:rsidP="0000281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00281A">
              <w:rPr>
                <w:rFonts w:ascii="Times New Roman" w:hAnsi="Times New Roman" w:cs="Times New Roman"/>
                <w:b/>
              </w:rPr>
              <w:t xml:space="preserve">  </w:t>
            </w:r>
            <w:r w:rsidR="0031418A" w:rsidRPr="0000281A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</w:tr>
    </w:tbl>
    <w:p w:rsidR="00302FFF" w:rsidRPr="0000281A" w:rsidRDefault="00302FFF" w:rsidP="00302FFF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02FFF" w:rsidRPr="0000281A" w:rsidRDefault="00302FFF" w:rsidP="00302FFF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00281A">
        <w:rPr>
          <w:rFonts w:ascii="Times New Roman" w:hAnsi="Times New Roman" w:cs="Times New Roman"/>
        </w:rPr>
        <w:t>именуемая (-</w:t>
      </w:r>
      <w:proofErr w:type="spellStart"/>
      <w:r w:rsidRPr="0000281A">
        <w:rPr>
          <w:rFonts w:ascii="Times New Roman" w:hAnsi="Times New Roman" w:cs="Times New Roman"/>
        </w:rPr>
        <w:t>ый</w:t>
      </w:r>
      <w:proofErr w:type="spellEnd"/>
      <w:r w:rsidRPr="0000281A">
        <w:rPr>
          <w:rFonts w:ascii="Times New Roman" w:hAnsi="Times New Roman" w:cs="Times New Roman"/>
        </w:rPr>
        <w:t>) в дальнейшем «Родитель»,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97"/>
        <w:gridCol w:w="9069"/>
      </w:tblGrid>
      <w:tr w:rsidR="0000281A" w:rsidRPr="0000281A" w:rsidTr="005304A7">
        <w:trPr>
          <w:trHeight w:val="80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:rsidR="00302FFF" w:rsidRPr="0000281A" w:rsidRDefault="00302FFF" w:rsidP="00FD7596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00281A">
              <w:rPr>
                <w:rFonts w:ascii="Times New Roman" w:hAnsi="Times New Roman" w:cs="Times New Roman"/>
              </w:rPr>
              <w:t>воспитанника</w:t>
            </w:r>
          </w:p>
        </w:tc>
        <w:tc>
          <w:tcPr>
            <w:tcW w:w="9201" w:type="dxa"/>
            <w:tcBorders>
              <w:top w:val="nil"/>
              <w:left w:val="nil"/>
              <w:right w:val="nil"/>
            </w:tcBorders>
          </w:tcPr>
          <w:p w:rsidR="00101E73" w:rsidRPr="0000281A" w:rsidRDefault="00521619" w:rsidP="000B3DC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00281A">
              <w:rPr>
                <w:rFonts w:ascii="Times New Roman" w:hAnsi="Times New Roman" w:cs="Times New Roman"/>
                <w:b/>
              </w:rPr>
              <w:t>__________________________________</w:t>
            </w:r>
            <w:r w:rsidR="00227786" w:rsidRPr="0000281A">
              <w:rPr>
                <w:rFonts w:ascii="Times New Roman" w:hAnsi="Times New Roman" w:cs="Times New Roman"/>
                <w:b/>
              </w:rPr>
              <w:t>_____________</w:t>
            </w:r>
            <w:r w:rsidR="000B3DCC" w:rsidRPr="0000281A">
              <w:rPr>
                <w:rFonts w:ascii="Times New Roman" w:hAnsi="Times New Roman" w:cs="Times New Roman"/>
              </w:rPr>
              <w:t xml:space="preserve">                                      </w:t>
            </w:r>
          </w:p>
          <w:p w:rsidR="000B3DCC" w:rsidRPr="0000281A" w:rsidRDefault="00101E73" w:rsidP="000B3DC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00281A">
              <w:rPr>
                <w:rFonts w:ascii="Times New Roman" w:hAnsi="Times New Roman" w:cs="Times New Roman"/>
              </w:rPr>
              <w:t xml:space="preserve">                                             </w:t>
            </w:r>
            <w:r w:rsidR="000B3DCC" w:rsidRPr="0000281A">
              <w:rPr>
                <w:rFonts w:ascii="Times New Roman" w:hAnsi="Times New Roman" w:cs="Times New Roman"/>
              </w:rPr>
              <w:t xml:space="preserve">   (фамилия, имя, отчество ребенка)</w:t>
            </w:r>
          </w:p>
          <w:p w:rsidR="00302FFF" w:rsidRPr="0000281A" w:rsidRDefault="00302FFF" w:rsidP="003278CC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302FFF" w:rsidRPr="0000281A" w:rsidRDefault="00302FFF" w:rsidP="00302FFF">
      <w:pPr>
        <w:pStyle w:val="ConsPlusNonformat"/>
        <w:widowControl/>
        <w:jc w:val="both"/>
        <w:rPr>
          <w:rFonts w:ascii="Times New Roman" w:hAnsi="Times New Roman" w:cs="Times New Roman"/>
          <w:vertAlign w:val="superscript"/>
        </w:rPr>
      </w:pPr>
      <w:r w:rsidRPr="0000281A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</w:t>
      </w:r>
      <w:r w:rsidR="000B3DCC" w:rsidRPr="0000281A">
        <w:rPr>
          <w:rFonts w:ascii="Times New Roman" w:hAnsi="Times New Roman" w:cs="Times New Roman"/>
          <w:vertAlign w:val="superscript"/>
        </w:rPr>
        <w:t xml:space="preserve">                                                         </w:t>
      </w:r>
      <w:r w:rsidRPr="0000281A">
        <w:rPr>
          <w:rFonts w:ascii="Times New Roman" w:hAnsi="Times New Roman" w:cs="Times New Roman"/>
          <w:vertAlign w:val="superscript"/>
        </w:rPr>
        <w:t xml:space="preserve"> </w:t>
      </w:r>
      <w:r w:rsidR="000B3DCC" w:rsidRPr="0000281A">
        <w:rPr>
          <w:rFonts w:ascii="Times New Roman" w:hAnsi="Times New Roman" w:cs="Times New Roman"/>
          <w:vertAlign w:val="superscript"/>
        </w:rPr>
        <w:t>(место жительства ребенка</w:t>
      </w:r>
      <w:r w:rsidRPr="0000281A">
        <w:rPr>
          <w:rFonts w:ascii="Times New Roman" w:hAnsi="Times New Roman" w:cs="Times New Roman"/>
          <w:vertAlign w:val="superscript"/>
        </w:rPr>
        <w:t>)</w:t>
      </w:r>
    </w:p>
    <w:p w:rsidR="00302FFF" w:rsidRPr="0000281A" w:rsidRDefault="00302FFF" w:rsidP="00302FFF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00281A">
        <w:rPr>
          <w:rFonts w:ascii="Times New Roman" w:hAnsi="Times New Roman" w:cs="Times New Roman"/>
        </w:rPr>
        <w:t>именуемого (-ой) в дальнейшем «Воспитанник», с другой стороны, именуемые в дальнейшем «Стороны», заключили настоящий договор о сотрудничестве для достижения следующих целей:</w:t>
      </w:r>
    </w:p>
    <w:p w:rsidR="00302FFF" w:rsidRPr="0000281A" w:rsidRDefault="00302FFF" w:rsidP="00302FFF">
      <w:pPr>
        <w:pStyle w:val="ConsPlusNonformat"/>
        <w:widowControl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0281A">
        <w:rPr>
          <w:rFonts w:ascii="Times New Roman" w:hAnsi="Times New Roman" w:cs="Times New Roman"/>
        </w:rPr>
        <w:t>охрана жизни, укрепление и сохранение физического и психического здоровья воспитанника, обеспечение познавательно-речевого, социально-личностного, художественно-эстетического и физического развития детей;</w:t>
      </w:r>
    </w:p>
    <w:p w:rsidR="00302FFF" w:rsidRPr="0000281A" w:rsidRDefault="00302FFF" w:rsidP="00302FF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00281A">
        <w:rPr>
          <w:sz w:val="20"/>
          <w:szCs w:val="20"/>
        </w:rPr>
        <w:t>воспитание, с учетом возрастных категорий детей, гражданственности, уважения к правам и свободам человека, любви к окружающей природе, Родине, семье;</w:t>
      </w:r>
    </w:p>
    <w:p w:rsidR="00302FFF" w:rsidRPr="0000281A" w:rsidRDefault="00302FFF" w:rsidP="00302FF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00281A">
        <w:rPr>
          <w:sz w:val="20"/>
          <w:szCs w:val="20"/>
        </w:rPr>
        <w:t>оказание консультативной и методической помощи родителям (законным представителям) по вопросам воспитания, обучения и развития детей.</w:t>
      </w:r>
    </w:p>
    <w:p w:rsidR="00302FFF" w:rsidRPr="0000281A" w:rsidRDefault="00302FFF" w:rsidP="00302FFF">
      <w:pPr>
        <w:autoSpaceDE w:val="0"/>
        <w:autoSpaceDN w:val="0"/>
        <w:adjustRightInd w:val="0"/>
        <w:ind w:firstLine="539"/>
        <w:jc w:val="both"/>
        <w:rPr>
          <w:sz w:val="20"/>
          <w:szCs w:val="20"/>
        </w:rPr>
      </w:pPr>
      <w:r w:rsidRPr="0000281A">
        <w:rPr>
          <w:sz w:val="20"/>
          <w:szCs w:val="20"/>
        </w:rPr>
        <w:t xml:space="preserve">Взаимоотношения сторон строятся на основе сотрудничества, уважения личности, приоритета общечеловеческих ценностей. </w:t>
      </w:r>
    </w:p>
    <w:p w:rsidR="00302FFF" w:rsidRPr="0000281A" w:rsidRDefault="00302FFF" w:rsidP="00302FFF">
      <w:pPr>
        <w:pStyle w:val="ConsPlusNonformat"/>
        <w:widowControl/>
        <w:jc w:val="center"/>
        <w:rPr>
          <w:rFonts w:ascii="Times New Roman" w:hAnsi="Times New Roman" w:cs="Times New Roman"/>
          <w:b/>
        </w:rPr>
      </w:pPr>
      <w:r w:rsidRPr="0000281A">
        <w:rPr>
          <w:rFonts w:ascii="Times New Roman" w:hAnsi="Times New Roman" w:cs="Times New Roman"/>
          <w:b/>
        </w:rPr>
        <w:t>1. ОБЯЗАННОСТИ СТОРОН</w:t>
      </w:r>
    </w:p>
    <w:p w:rsidR="00302FFF" w:rsidRPr="0000281A" w:rsidRDefault="00302FFF" w:rsidP="00302FFF">
      <w:pPr>
        <w:pStyle w:val="ConsPlusNonformat"/>
        <w:widowControl/>
        <w:ind w:firstLine="360"/>
        <w:jc w:val="both"/>
        <w:rPr>
          <w:rFonts w:ascii="Times New Roman" w:hAnsi="Times New Roman" w:cs="Times New Roman"/>
          <w:b/>
        </w:rPr>
      </w:pPr>
      <w:r w:rsidRPr="0000281A">
        <w:rPr>
          <w:rFonts w:ascii="Times New Roman" w:hAnsi="Times New Roman" w:cs="Times New Roman"/>
          <w:b/>
        </w:rPr>
        <w:t>1.1. Учреждение обязуется:</w:t>
      </w:r>
    </w:p>
    <w:p w:rsidR="00302FFF" w:rsidRPr="0000281A" w:rsidRDefault="00302FFF" w:rsidP="00302FFF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  <w:r w:rsidRPr="0000281A">
        <w:rPr>
          <w:rFonts w:ascii="Times New Roman" w:hAnsi="Times New Roman" w:cs="Times New Roman"/>
        </w:rPr>
        <w:t xml:space="preserve">1.1.1. Принять Воспитанника в Учреждение в соответствии с его возрастом в   </w:t>
      </w:r>
      <w:proofErr w:type="gramStart"/>
      <w:r w:rsidRPr="0000281A">
        <w:rPr>
          <w:rFonts w:ascii="Times New Roman" w:hAnsi="Times New Roman" w:cs="Times New Roman"/>
        </w:rPr>
        <w:t>Учрежден</w:t>
      </w:r>
      <w:r w:rsidR="000B3DCC" w:rsidRPr="0000281A">
        <w:rPr>
          <w:rFonts w:ascii="Times New Roman" w:hAnsi="Times New Roman" w:cs="Times New Roman"/>
        </w:rPr>
        <w:t>ие  на</w:t>
      </w:r>
      <w:proofErr w:type="gramEnd"/>
      <w:r w:rsidR="000B3DCC" w:rsidRPr="0000281A">
        <w:rPr>
          <w:rFonts w:ascii="Times New Roman" w:hAnsi="Times New Roman" w:cs="Times New Roman"/>
        </w:rPr>
        <w:t xml:space="preserve"> основании  документов, прописанных в локальном нормативном акте о приеме в образовательное учреждение ЧДОУ «Детский сад «БАКУША» на очную форму обучения.</w:t>
      </w:r>
    </w:p>
    <w:p w:rsidR="00302FFF" w:rsidRPr="0000281A" w:rsidRDefault="00302FFF" w:rsidP="00302FFF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  <w:r w:rsidRPr="0000281A">
        <w:rPr>
          <w:rFonts w:ascii="Times New Roman" w:hAnsi="Times New Roman" w:cs="Times New Roman"/>
        </w:rPr>
        <w:t xml:space="preserve">1.1.2. Обеспечить охрану жизни и укрепление физического и психического здоровья воспитанника, его интеллектуальное, физическое и личностное развитие, развитие творческих способностей и интересов; осуществлять индивидуальный подход к Воспитаннику, учитывая особенности его развития; заботиться об удовлетворении потребностей в эмоционально-личностном общении Воспитанника. </w:t>
      </w:r>
    </w:p>
    <w:p w:rsidR="00302FFF" w:rsidRPr="0000281A" w:rsidRDefault="00302FFF" w:rsidP="00302FFF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  <w:r w:rsidRPr="0000281A">
        <w:rPr>
          <w:rFonts w:ascii="Times New Roman" w:hAnsi="Times New Roman" w:cs="Times New Roman"/>
        </w:rPr>
        <w:t>1.1.3. Уважать права и законные интересы Воспитанника и его Родителей (законных представителей). Своевременно разрешать с Родителями (законными представителями) возникшие вопросы, не допуская присутствия детей при разрешении конфликтов. Не допускать физического и психического насилия, оскорбительных заявлений относительно Ребенка и его Родителей (законных представителей).</w:t>
      </w:r>
    </w:p>
    <w:p w:rsidR="00302FFF" w:rsidRPr="0000281A" w:rsidRDefault="00302FFF" w:rsidP="00302FFF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  <w:r w:rsidRPr="0000281A">
        <w:rPr>
          <w:rFonts w:ascii="Times New Roman" w:hAnsi="Times New Roman" w:cs="Times New Roman"/>
        </w:rPr>
        <w:t>1.1.4. Организовывать пре</w:t>
      </w:r>
      <w:r w:rsidR="000B3DCC" w:rsidRPr="0000281A">
        <w:rPr>
          <w:rFonts w:ascii="Times New Roman" w:hAnsi="Times New Roman" w:cs="Times New Roman"/>
        </w:rPr>
        <w:t xml:space="preserve">дметно – развивающую среду в группе пребывания </w:t>
      </w:r>
      <w:r w:rsidRPr="0000281A">
        <w:rPr>
          <w:rFonts w:ascii="Times New Roman" w:hAnsi="Times New Roman" w:cs="Times New Roman"/>
        </w:rPr>
        <w:t xml:space="preserve">(помещение, оборудование, учебно – наглядные пособия, игры, игрушки) с учётом требований реализуемой основной общеобразовательной программы дошкольного образования и возрастных особенностей Воспитанника. </w:t>
      </w:r>
    </w:p>
    <w:p w:rsidR="00302FFF" w:rsidRPr="0000281A" w:rsidRDefault="00302FFF" w:rsidP="00302FFF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  <w:r w:rsidRPr="0000281A">
        <w:rPr>
          <w:rFonts w:ascii="Times New Roman" w:hAnsi="Times New Roman" w:cs="Times New Roman"/>
        </w:rPr>
        <w:t>1.1.5. Организовать деятельность Воспитанника в соответствии с его возрастом, состоянием здоровья, индивидуальными особенностями, содержанием основной общеобразовательной программы дошкольного образования с приоритетным осуществлением деятельности по физическому развитию.  Обеспечить защиту Воспитанника от всех форм психического и физического насилия, защиту его человеческого достоинства. Оказывать первую медицинскую помощь Ребенку в случае необходимости во время пребывания его в Учреждении.</w:t>
      </w:r>
    </w:p>
    <w:p w:rsidR="00302FFF" w:rsidRPr="0000281A" w:rsidRDefault="00302FFF" w:rsidP="00302FFF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  <w:r w:rsidRPr="0000281A">
        <w:rPr>
          <w:rFonts w:ascii="Times New Roman" w:hAnsi="Times New Roman" w:cs="Times New Roman"/>
        </w:rPr>
        <w:t xml:space="preserve">1.1.6. Обеспечивать график посещения Воспитанником Учреждения: с 7.00. до 18.30 с понедельника по  пятницу, суббота и воскресенье, праздничные дни  –  не рабочие дни, в предпраздничные дни  продолжительность пребывания Воспитанника в учреждении с 7.00. до 18.00.  </w:t>
      </w:r>
    </w:p>
    <w:p w:rsidR="00302FFF" w:rsidRPr="0000281A" w:rsidRDefault="00302FFF" w:rsidP="00302FFF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  <w:r w:rsidRPr="0000281A">
        <w:rPr>
          <w:rFonts w:ascii="Times New Roman" w:hAnsi="Times New Roman" w:cs="Times New Roman"/>
        </w:rPr>
        <w:t>1.1.7. Сохраняет за ребенком место в случае его болезни, карантина в детском саду, летнего перерыва  продолжительнос</w:t>
      </w:r>
      <w:r w:rsidR="00E57EAD" w:rsidRPr="0000281A">
        <w:rPr>
          <w:rFonts w:ascii="Times New Roman" w:hAnsi="Times New Roman" w:cs="Times New Roman"/>
        </w:rPr>
        <w:t xml:space="preserve">тью 28 </w:t>
      </w:r>
      <w:r w:rsidRPr="0000281A">
        <w:rPr>
          <w:rFonts w:ascii="Times New Roman" w:hAnsi="Times New Roman" w:cs="Times New Roman"/>
        </w:rPr>
        <w:t xml:space="preserve">рабочих дня. </w:t>
      </w:r>
    </w:p>
    <w:p w:rsidR="00302FFF" w:rsidRPr="0000281A" w:rsidRDefault="00302FFF" w:rsidP="00302FFF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  <w:r w:rsidRPr="0000281A">
        <w:rPr>
          <w:rFonts w:ascii="Times New Roman" w:hAnsi="Times New Roman" w:cs="Times New Roman"/>
        </w:rPr>
        <w:t xml:space="preserve">1.1.8. Обеспечивать защиту информации конфиденциального характера (персональные данные Родителей, Воспитанника). </w:t>
      </w:r>
    </w:p>
    <w:p w:rsidR="00302FFF" w:rsidRPr="0000281A" w:rsidRDefault="00302FFF" w:rsidP="00302FFF">
      <w:pPr>
        <w:pStyle w:val="ConsPlusNonformat"/>
        <w:widowControl/>
        <w:ind w:firstLine="142"/>
        <w:jc w:val="both"/>
        <w:rPr>
          <w:rFonts w:ascii="Times New Roman" w:hAnsi="Times New Roman" w:cs="Times New Roman"/>
          <w:b/>
        </w:rPr>
      </w:pPr>
      <w:r w:rsidRPr="0000281A">
        <w:rPr>
          <w:rFonts w:ascii="Times New Roman" w:hAnsi="Times New Roman" w:cs="Times New Roman"/>
        </w:rPr>
        <w:t xml:space="preserve">       </w:t>
      </w:r>
      <w:r w:rsidRPr="0000281A">
        <w:rPr>
          <w:rFonts w:ascii="Times New Roman" w:hAnsi="Times New Roman" w:cs="Times New Roman"/>
          <w:b/>
        </w:rPr>
        <w:t>1.2. Родитель обязуется:</w:t>
      </w:r>
    </w:p>
    <w:p w:rsidR="00302FFF" w:rsidRPr="0000281A" w:rsidRDefault="00302FFF" w:rsidP="00302FFF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  <w:r w:rsidRPr="0000281A">
        <w:rPr>
          <w:rFonts w:ascii="Times New Roman" w:hAnsi="Times New Roman" w:cs="Times New Roman"/>
        </w:rPr>
        <w:t xml:space="preserve">1.2.1. Соблюдать условия договора, заключенного между Учреждением и родителями (законными представителями). Своевременно разрешать с педагогами и администрацией Учреждения возникшие вопросы, не допуская присутствия детей при разрешении конфликтов. Не допускать физического и психического насилия, оскорбительных заявлений относительно своего ребёнка, других детей, их родителей (законных представителей), а также сотрудников Учреждения. </w:t>
      </w:r>
    </w:p>
    <w:p w:rsidR="00302FFF" w:rsidRPr="0000281A" w:rsidRDefault="00302FFF" w:rsidP="00302FFF">
      <w:pPr>
        <w:ind w:firstLine="567"/>
        <w:jc w:val="both"/>
        <w:rPr>
          <w:sz w:val="20"/>
          <w:szCs w:val="20"/>
        </w:rPr>
      </w:pPr>
      <w:r w:rsidRPr="0000281A">
        <w:rPr>
          <w:sz w:val="20"/>
          <w:szCs w:val="20"/>
        </w:rPr>
        <w:t>1.2.2. Лично передавать и забирать ребенка у воспитателя, не передоверяя ребенка лицам, не достигшим совершеннолетия. Письменно информировать директора Учреждения о передоверии права забирать Воспитанника из Учреждения родственниками или иными совершеннолетними лицами.</w:t>
      </w:r>
    </w:p>
    <w:p w:rsidR="00302FFF" w:rsidRPr="0000281A" w:rsidRDefault="00302FFF" w:rsidP="00302FF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00281A">
        <w:rPr>
          <w:sz w:val="20"/>
          <w:szCs w:val="20"/>
        </w:rPr>
        <w:lastRenderedPageBreak/>
        <w:t>1.2.3. Приводить Воспитанника в Учреждение в опрятном виде, чистой одежде, обеспечить его сменной обувью. Не приводить Воспитанника в Учреждение с признаками простудных или инфекционных заболеваний для предотвращения их распространения среди других воспитанников.</w:t>
      </w:r>
    </w:p>
    <w:p w:rsidR="00302FFF" w:rsidRPr="0000281A" w:rsidRDefault="00302FFF" w:rsidP="00302FF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00281A">
        <w:rPr>
          <w:sz w:val="20"/>
          <w:szCs w:val="20"/>
        </w:rPr>
        <w:t xml:space="preserve">1.2.4.  Взаимодействовать с Учреждением по вопросам воспитания, обучения и развития Воспитанника. </w:t>
      </w:r>
    </w:p>
    <w:p w:rsidR="00302FFF" w:rsidRPr="0000281A" w:rsidRDefault="00302FFF" w:rsidP="00FD7596">
      <w:pPr>
        <w:autoSpaceDE w:val="0"/>
        <w:autoSpaceDN w:val="0"/>
        <w:adjustRightInd w:val="0"/>
        <w:ind w:firstLine="567"/>
        <w:jc w:val="both"/>
        <w:rPr>
          <w:b/>
          <w:sz w:val="20"/>
          <w:szCs w:val="20"/>
        </w:rPr>
      </w:pPr>
      <w:r w:rsidRPr="0000281A">
        <w:rPr>
          <w:sz w:val="20"/>
          <w:szCs w:val="20"/>
        </w:rPr>
        <w:t xml:space="preserve">1.2.5. Своевременно сообщать об изменении номера телефона, своего места работы, домашнего адреса Воспитанника,    отсутствии  Воспитанника   в   детском саду   (по причине болезни, иным причинам) воспитателю группы или по тел. </w:t>
      </w:r>
      <w:r w:rsidR="00E57EAD" w:rsidRPr="0000281A">
        <w:rPr>
          <w:b/>
          <w:sz w:val="20"/>
          <w:szCs w:val="20"/>
        </w:rPr>
        <w:t>54-45-00</w:t>
      </w:r>
      <w:r w:rsidRPr="0000281A">
        <w:rPr>
          <w:b/>
          <w:sz w:val="20"/>
          <w:szCs w:val="20"/>
        </w:rPr>
        <w:t xml:space="preserve">. </w:t>
      </w:r>
    </w:p>
    <w:p w:rsidR="00302FFF" w:rsidRPr="0000281A" w:rsidRDefault="00302FFF" w:rsidP="00302FFF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00281A">
        <w:rPr>
          <w:b/>
          <w:sz w:val="20"/>
          <w:szCs w:val="20"/>
        </w:rPr>
        <w:t>2. ПРАВА СТОРОН</w:t>
      </w:r>
    </w:p>
    <w:p w:rsidR="00302FFF" w:rsidRPr="0000281A" w:rsidRDefault="00302FFF" w:rsidP="00302FFF">
      <w:pPr>
        <w:autoSpaceDE w:val="0"/>
        <w:autoSpaceDN w:val="0"/>
        <w:adjustRightInd w:val="0"/>
        <w:ind w:firstLine="709"/>
        <w:jc w:val="both"/>
        <w:rPr>
          <w:b/>
          <w:sz w:val="20"/>
          <w:szCs w:val="20"/>
        </w:rPr>
      </w:pPr>
      <w:r w:rsidRPr="0000281A">
        <w:rPr>
          <w:b/>
          <w:sz w:val="20"/>
          <w:szCs w:val="20"/>
        </w:rPr>
        <w:t>2.1. Учреждение имеет право:</w:t>
      </w:r>
    </w:p>
    <w:p w:rsidR="00302FFF" w:rsidRPr="0000281A" w:rsidRDefault="00302FFF" w:rsidP="00302FFF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00281A">
        <w:rPr>
          <w:sz w:val="20"/>
          <w:szCs w:val="20"/>
        </w:rPr>
        <w:t>2.1.1. Защищать профессиональную честь, достоинство и деловую репутацию работников.</w:t>
      </w:r>
    </w:p>
    <w:p w:rsidR="00302FFF" w:rsidRPr="0000281A" w:rsidRDefault="00302FFF" w:rsidP="00302FFF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00281A">
        <w:rPr>
          <w:sz w:val="20"/>
          <w:szCs w:val="20"/>
        </w:rPr>
        <w:t>2.1.2. Отчислить Воспитанника из детского по устному или письменному заявлению родителей (законных представителей).</w:t>
      </w:r>
    </w:p>
    <w:p w:rsidR="00302FFF" w:rsidRPr="0000281A" w:rsidRDefault="00302FFF" w:rsidP="00302FFF">
      <w:pPr>
        <w:autoSpaceDE w:val="0"/>
        <w:autoSpaceDN w:val="0"/>
        <w:adjustRightInd w:val="0"/>
        <w:ind w:firstLine="708"/>
        <w:jc w:val="both"/>
        <w:rPr>
          <w:b/>
          <w:sz w:val="20"/>
          <w:szCs w:val="20"/>
        </w:rPr>
      </w:pPr>
      <w:r w:rsidRPr="0000281A">
        <w:rPr>
          <w:b/>
          <w:sz w:val="20"/>
          <w:szCs w:val="20"/>
        </w:rPr>
        <w:t>2.2. Родители имеют право:</w:t>
      </w:r>
    </w:p>
    <w:p w:rsidR="00302FFF" w:rsidRPr="0000281A" w:rsidRDefault="00302FFF" w:rsidP="00302FFF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00281A">
        <w:rPr>
          <w:sz w:val="20"/>
          <w:szCs w:val="20"/>
        </w:rPr>
        <w:t xml:space="preserve">2.2.1. Защищать законные права и интересы своего Ребёнка и других Воспитанников Учреждения, следить за соблюдением их прав со стороны других Родителей и сотрудников Учреждения.   </w:t>
      </w:r>
    </w:p>
    <w:p w:rsidR="00302FFF" w:rsidRPr="0000281A" w:rsidRDefault="00302FFF" w:rsidP="00302FFF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00281A">
        <w:rPr>
          <w:sz w:val="20"/>
          <w:szCs w:val="20"/>
        </w:rPr>
        <w:t xml:space="preserve">2.2.2. Расторгнуть настоящий договор </w:t>
      </w:r>
      <w:r w:rsidR="00A41B15" w:rsidRPr="0000281A">
        <w:rPr>
          <w:sz w:val="20"/>
          <w:szCs w:val="20"/>
        </w:rPr>
        <w:t>в любое время при условии оплаты учреждению фактически понесенных им расходов, связанных с исполнением обязательств по данному договору.</w:t>
      </w:r>
    </w:p>
    <w:p w:rsidR="00302FFF" w:rsidRPr="0000281A" w:rsidRDefault="00302FFF" w:rsidP="00302FFF">
      <w:pPr>
        <w:autoSpaceDE w:val="0"/>
        <w:autoSpaceDN w:val="0"/>
        <w:adjustRightInd w:val="0"/>
        <w:rPr>
          <w:b/>
          <w:sz w:val="20"/>
          <w:szCs w:val="20"/>
        </w:rPr>
      </w:pPr>
      <w:r w:rsidRPr="0000281A">
        <w:rPr>
          <w:b/>
          <w:sz w:val="20"/>
          <w:szCs w:val="20"/>
        </w:rPr>
        <w:t xml:space="preserve">                                                                          3. ОТВЕТСТВЕННОСТЬ СТОРОН</w:t>
      </w:r>
    </w:p>
    <w:p w:rsidR="00302FFF" w:rsidRPr="0000281A" w:rsidRDefault="00302FFF" w:rsidP="00302FFF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00281A">
        <w:rPr>
          <w:sz w:val="20"/>
          <w:szCs w:val="20"/>
        </w:rPr>
        <w:t xml:space="preserve">3.1. Стороны несут ответственность за неисполнение или ненадлежащее исполнение принятых на себя обязательств по настоящему договору в соответствии с действующим законодательством Российской Федерации. </w:t>
      </w:r>
    </w:p>
    <w:p w:rsidR="00302FFF" w:rsidRPr="0000281A" w:rsidRDefault="00302FFF" w:rsidP="00FD7596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00281A">
        <w:rPr>
          <w:sz w:val="20"/>
          <w:szCs w:val="20"/>
        </w:rPr>
        <w:t xml:space="preserve">3.2. Учреждение не несёт ответственность за вещи, оставленные без присмотра (коляски, санки, велосипеды, игрушки и пр.) </w:t>
      </w:r>
    </w:p>
    <w:p w:rsidR="00302FFF" w:rsidRPr="0000281A" w:rsidRDefault="00302FFF" w:rsidP="00302FFF">
      <w:pPr>
        <w:jc w:val="center"/>
        <w:rPr>
          <w:b/>
          <w:sz w:val="20"/>
          <w:szCs w:val="20"/>
        </w:rPr>
      </w:pPr>
      <w:r w:rsidRPr="0000281A">
        <w:rPr>
          <w:b/>
          <w:sz w:val="20"/>
          <w:szCs w:val="20"/>
        </w:rPr>
        <w:t xml:space="preserve">4. ЦЕНА ДОГОВОРА И ПОРЯДОК РАСЧЕТОВ </w:t>
      </w:r>
    </w:p>
    <w:p w:rsidR="00302FFF" w:rsidRPr="0000281A" w:rsidRDefault="00302FFF" w:rsidP="00302FFF">
      <w:pPr>
        <w:ind w:firstLine="708"/>
        <w:jc w:val="both"/>
        <w:rPr>
          <w:sz w:val="20"/>
          <w:szCs w:val="20"/>
        </w:rPr>
      </w:pPr>
      <w:r w:rsidRPr="0000281A">
        <w:rPr>
          <w:sz w:val="20"/>
          <w:szCs w:val="20"/>
        </w:rPr>
        <w:t>4.1. Стоимость услуг обучения и услуг присмотру и уходу за Воспитанником по н</w:t>
      </w:r>
      <w:r w:rsidR="002A52C6" w:rsidRPr="0000281A">
        <w:rPr>
          <w:sz w:val="20"/>
          <w:szCs w:val="20"/>
        </w:rPr>
        <w:t xml:space="preserve">астоящему договору </w:t>
      </w:r>
      <w:proofErr w:type="gramStart"/>
      <w:r w:rsidR="002A52C6" w:rsidRPr="0000281A">
        <w:rPr>
          <w:sz w:val="20"/>
          <w:szCs w:val="20"/>
        </w:rPr>
        <w:t xml:space="preserve">составляет </w:t>
      </w:r>
      <w:r w:rsidR="00FD7596" w:rsidRPr="0000281A">
        <w:rPr>
          <w:sz w:val="20"/>
          <w:szCs w:val="20"/>
        </w:rPr>
        <w:t>: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4"/>
        <w:gridCol w:w="5232"/>
      </w:tblGrid>
      <w:tr w:rsidR="0000281A" w:rsidRPr="0000281A" w:rsidTr="00FD7596">
        <w:trPr>
          <w:trHeight w:val="253"/>
        </w:trPr>
        <w:tc>
          <w:tcPr>
            <w:tcW w:w="5328" w:type="dxa"/>
          </w:tcPr>
          <w:p w:rsidR="009B2B00" w:rsidRDefault="00FD7596" w:rsidP="00302FFF">
            <w:pPr>
              <w:jc w:val="both"/>
              <w:rPr>
                <w:b/>
                <w:sz w:val="20"/>
                <w:szCs w:val="20"/>
              </w:rPr>
            </w:pPr>
            <w:r w:rsidRPr="0000281A">
              <w:rPr>
                <w:b/>
                <w:sz w:val="20"/>
                <w:szCs w:val="20"/>
              </w:rPr>
              <w:t>Стоимость обучения за программу (руб.)</w:t>
            </w:r>
            <w:r w:rsidR="009B2B00">
              <w:rPr>
                <w:b/>
                <w:sz w:val="20"/>
                <w:szCs w:val="20"/>
              </w:rPr>
              <w:t xml:space="preserve">, </w:t>
            </w:r>
          </w:p>
          <w:p w:rsidR="00FD7596" w:rsidRPr="0000281A" w:rsidRDefault="009B2B00" w:rsidP="00302FF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срок освоения- </w:t>
            </w:r>
            <w:r w:rsidR="007B7132" w:rsidRPr="0000281A">
              <w:rPr>
                <w:b/>
                <w:sz w:val="20"/>
                <w:szCs w:val="20"/>
              </w:rPr>
              <w:t>5 лет</w:t>
            </w:r>
          </w:p>
        </w:tc>
        <w:tc>
          <w:tcPr>
            <w:tcW w:w="5330" w:type="dxa"/>
          </w:tcPr>
          <w:p w:rsidR="00FD7596" w:rsidRPr="0000281A" w:rsidRDefault="00FD7596" w:rsidP="00302FFF">
            <w:pPr>
              <w:jc w:val="both"/>
              <w:rPr>
                <w:b/>
                <w:sz w:val="20"/>
                <w:szCs w:val="20"/>
              </w:rPr>
            </w:pPr>
            <w:r w:rsidRPr="0000281A">
              <w:rPr>
                <w:b/>
                <w:sz w:val="20"/>
                <w:szCs w:val="20"/>
              </w:rPr>
              <w:t>Стоимость обучения в месяц (Руб.)</w:t>
            </w:r>
          </w:p>
        </w:tc>
      </w:tr>
      <w:tr w:rsidR="0000281A" w:rsidRPr="0000281A" w:rsidTr="00FD7596">
        <w:trPr>
          <w:trHeight w:val="269"/>
        </w:trPr>
        <w:tc>
          <w:tcPr>
            <w:tcW w:w="5328" w:type="dxa"/>
          </w:tcPr>
          <w:p w:rsidR="00FD7596" w:rsidRPr="0000281A" w:rsidRDefault="007B7132" w:rsidP="00302FFF">
            <w:pPr>
              <w:jc w:val="both"/>
              <w:rPr>
                <w:sz w:val="20"/>
                <w:szCs w:val="20"/>
              </w:rPr>
            </w:pPr>
            <w:r w:rsidRPr="0000281A">
              <w:rPr>
                <w:b/>
                <w:sz w:val="20"/>
                <w:szCs w:val="20"/>
              </w:rPr>
              <w:t>225000</w:t>
            </w:r>
            <w:r w:rsidR="00E03756" w:rsidRPr="0000281A">
              <w:rPr>
                <w:b/>
                <w:sz w:val="20"/>
                <w:szCs w:val="20"/>
              </w:rPr>
              <w:t>,00</w:t>
            </w:r>
            <w:r w:rsidR="00E03756" w:rsidRPr="0000281A">
              <w:rPr>
                <w:sz w:val="20"/>
                <w:szCs w:val="20"/>
              </w:rPr>
              <w:t xml:space="preserve"> </w:t>
            </w:r>
            <w:r w:rsidR="00E03756" w:rsidRPr="0000281A">
              <w:rPr>
                <w:b/>
                <w:sz w:val="20"/>
                <w:szCs w:val="20"/>
              </w:rPr>
              <w:t>руб</w:t>
            </w:r>
            <w:r w:rsidRPr="0000281A">
              <w:rPr>
                <w:sz w:val="20"/>
                <w:szCs w:val="20"/>
              </w:rPr>
              <w:t>. (Двести двадцать пять</w:t>
            </w:r>
            <w:r w:rsidR="00E03756" w:rsidRPr="0000281A">
              <w:rPr>
                <w:sz w:val="20"/>
                <w:szCs w:val="20"/>
              </w:rPr>
              <w:t xml:space="preserve"> тысяч</w:t>
            </w:r>
            <w:r w:rsidR="00D74EFF" w:rsidRPr="0000281A">
              <w:rPr>
                <w:sz w:val="20"/>
                <w:szCs w:val="20"/>
              </w:rPr>
              <w:t xml:space="preserve"> рублей</w:t>
            </w:r>
            <w:r w:rsidR="00E03756" w:rsidRPr="0000281A">
              <w:rPr>
                <w:sz w:val="20"/>
                <w:szCs w:val="20"/>
              </w:rPr>
              <w:t xml:space="preserve"> 00 копеек)</w:t>
            </w:r>
          </w:p>
        </w:tc>
        <w:tc>
          <w:tcPr>
            <w:tcW w:w="5330" w:type="dxa"/>
          </w:tcPr>
          <w:p w:rsidR="00FD7596" w:rsidRPr="0000281A" w:rsidRDefault="00E03756" w:rsidP="00302FFF">
            <w:pPr>
              <w:jc w:val="both"/>
              <w:rPr>
                <w:sz w:val="20"/>
                <w:szCs w:val="20"/>
              </w:rPr>
            </w:pPr>
            <w:r w:rsidRPr="0000281A">
              <w:rPr>
                <w:b/>
                <w:sz w:val="20"/>
                <w:szCs w:val="20"/>
              </w:rPr>
              <w:t>5000,00</w:t>
            </w:r>
            <w:r w:rsidRPr="0000281A">
              <w:rPr>
                <w:sz w:val="20"/>
                <w:szCs w:val="20"/>
              </w:rPr>
              <w:t xml:space="preserve"> </w:t>
            </w:r>
            <w:r w:rsidRPr="0000281A">
              <w:rPr>
                <w:b/>
                <w:sz w:val="20"/>
                <w:szCs w:val="20"/>
              </w:rPr>
              <w:t>руб.</w:t>
            </w:r>
            <w:r w:rsidRPr="0000281A">
              <w:rPr>
                <w:sz w:val="20"/>
                <w:szCs w:val="20"/>
              </w:rPr>
              <w:t xml:space="preserve"> (Пять</w:t>
            </w:r>
            <w:r w:rsidR="00D74EFF" w:rsidRPr="0000281A">
              <w:rPr>
                <w:sz w:val="20"/>
                <w:szCs w:val="20"/>
              </w:rPr>
              <w:t xml:space="preserve"> тысяч рублей 00 копеек.</w:t>
            </w:r>
            <w:r w:rsidRPr="0000281A">
              <w:rPr>
                <w:sz w:val="20"/>
                <w:szCs w:val="20"/>
              </w:rPr>
              <w:t>)</w:t>
            </w:r>
          </w:p>
          <w:p w:rsidR="00FD7596" w:rsidRPr="0000281A" w:rsidRDefault="00FD7596" w:rsidP="00302FFF">
            <w:pPr>
              <w:jc w:val="both"/>
              <w:rPr>
                <w:sz w:val="20"/>
                <w:szCs w:val="20"/>
              </w:rPr>
            </w:pPr>
          </w:p>
        </w:tc>
      </w:tr>
      <w:tr w:rsidR="0000281A" w:rsidRPr="0000281A" w:rsidTr="00FD7596">
        <w:trPr>
          <w:trHeight w:val="269"/>
        </w:trPr>
        <w:tc>
          <w:tcPr>
            <w:tcW w:w="5328" w:type="dxa"/>
          </w:tcPr>
          <w:p w:rsidR="00E03756" w:rsidRPr="0000281A" w:rsidRDefault="00E03756" w:rsidP="00302FFF">
            <w:pPr>
              <w:jc w:val="both"/>
              <w:rPr>
                <w:sz w:val="20"/>
                <w:szCs w:val="20"/>
              </w:rPr>
            </w:pPr>
            <w:r w:rsidRPr="0000281A">
              <w:rPr>
                <w:sz w:val="20"/>
                <w:szCs w:val="20"/>
              </w:rPr>
              <w:t xml:space="preserve"> -</w:t>
            </w:r>
          </w:p>
        </w:tc>
        <w:tc>
          <w:tcPr>
            <w:tcW w:w="5330" w:type="dxa"/>
          </w:tcPr>
          <w:p w:rsidR="00E03756" w:rsidRPr="0000281A" w:rsidRDefault="00E03756" w:rsidP="0023411C">
            <w:pPr>
              <w:jc w:val="both"/>
              <w:rPr>
                <w:sz w:val="20"/>
                <w:szCs w:val="20"/>
              </w:rPr>
            </w:pPr>
            <w:r w:rsidRPr="0000281A">
              <w:rPr>
                <w:b/>
                <w:sz w:val="20"/>
                <w:szCs w:val="20"/>
              </w:rPr>
              <w:t>1</w:t>
            </w:r>
            <w:r w:rsidR="0023411C">
              <w:rPr>
                <w:b/>
                <w:sz w:val="20"/>
                <w:szCs w:val="20"/>
              </w:rPr>
              <w:t>3</w:t>
            </w:r>
            <w:r w:rsidRPr="0000281A">
              <w:rPr>
                <w:b/>
                <w:sz w:val="20"/>
                <w:szCs w:val="20"/>
              </w:rPr>
              <w:t>000,00 руб.</w:t>
            </w:r>
            <w:r w:rsidRPr="0000281A">
              <w:rPr>
                <w:sz w:val="20"/>
                <w:szCs w:val="20"/>
              </w:rPr>
              <w:t xml:space="preserve"> (</w:t>
            </w:r>
            <w:r w:rsidR="0023411C">
              <w:rPr>
                <w:sz w:val="20"/>
                <w:szCs w:val="20"/>
              </w:rPr>
              <w:t>Тринадцать</w:t>
            </w:r>
            <w:r w:rsidRPr="0000281A">
              <w:rPr>
                <w:sz w:val="20"/>
                <w:szCs w:val="20"/>
              </w:rPr>
              <w:t xml:space="preserve"> тысяч рублей 00 копеек) стоимость услуг по присмотру и уходу за ребенком в месяц</w:t>
            </w:r>
          </w:p>
        </w:tc>
      </w:tr>
      <w:tr w:rsidR="0000281A" w:rsidRPr="0000281A" w:rsidTr="00FD7596">
        <w:trPr>
          <w:trHeight w:val="269"/>
        </w:trPr>
        <w:tc>
          <w:tcPr>
            <w:tcW w:w="5328" w:type="dxa"/>
          </w:tcPr>
          <w:p w:rsidR="00E03756" w:rsidRPr="0000281A" w:rsidRDefault="00E03756" w:rsidP="00302FFF">
            <w:pPr>
              <w:jc w:val="both"/>
              <w:rPr>
                <w:sz w:val="20"/>
                <w:szCs w:val="20"/>
              </w:rPr>
            </w:pPr>
            <w:r w:rsidRPr="0000281A">
              <w:rPr>
                <w:sz w:val="20"/>
                <w:szCs w:val="20"/>
              </w:rPr>
              <w:t>-</w:t>
            </w:r>
          </w:p>
        </w:tc>
        <w:tc>
          <w:tcPr>
            <w:tcW w:w="5330" w:type="dxa"/>
          </w:tcPr>
          <w:p w:rsidR="00E03756" w:rsidRPr="0000281A" w:rsidRDefault="00E03756" w:rsidP="0023411C">
            <w:pPr>
              <w:jc w:val="both"/>
              <w:rPr>
                <w:sz w:val="20"/>
                <w:szCs w:val="20"/>
              </w:rPr>
            </w:pPr>
            <w:r w:rsidRPr="0000281A">
              <w:rPr>
                <w:b/>
                <w:sz w:val="20"/>
                <w:szCs w:val="20"/>
              </w:rPr>
              <w:t>ИТОГО: 1</w:t>
            </w:r>
            <w:r w:rsidR="0023411C">
              <w:rPr>
                <w:b/>
                <w:sz w:val="20"/>
                <w:szCs w:val="20"/>
              </w:rPr>
              <w:t>8</w:t>
            </w:r>
            <w:r w:rsidRPr="0000281A">
              <w:rPr>
                <w:b/>
                <w:sz w:val="20"/>
                <w:szCs w:val="20"/>
              </w:rPr>
              <w:t>000,00 руб</w:t>
            </w:r>
            <w:r w:rsidRPr="0000281A">
              <w:rPr>
                <w:sz w:val="20"/>
                <w:szCs w:val="20"/>
              </w:rPr>
              <w:t>.  (</w:t>
            </w:r>
            <w:r w:rsidR="0023411C">
              <w:rPr>
                <w:sz w:val="20"/>
                <w:szCs w:val="20"/>
              </w:rPr>
              <w:t>Восемнадцать</w:t>
            </w:r>
            <w:r w:rsidRPr="0000281A">
              <w:rPr>
                <w:sz w:val="20"/>
                <w:szCs w:val="20"/>
              </w:rPr>
              <w:t xml:space="preserve"> тысяч рублей 00 копеек)</w:t>
            </w:r>
          </w:p>
        </w:tc>
      </w:tr>
    </w:tbl>
    <w:p w:rsidR="00302FFF" w:rsidRPr="0000281A" w:rsidRDefault="00302FFF" w:rsidP="00302FFF">
      <w:pPr>
        <w:ind w:firstLine="708"/>
        <w:jc w:val="both"/>
        <w:rPr>
          <w:sz w:val="20"/>
          <w:szCs w:val="20"/>
        </w:rPr>
      </w:pPr>
      <w:r w:rsidRPr="0000281A">
        <w:rPr>
          <w:sz w:val="20"/>
          <w:szCs w:val="20"/>
        </w:rPr>
        <w:t xml:space="preserve">4.2. Оплата услуг за текущий месяц </w:t>
      </w:r>
      <w:proofErr w:type="gramStart"/>
      <w:r w:rsidRPr="0000281A">
        <w:rPr>
          <w:sz w:val="20"/>
          <w:szCs w:val="20"/>
        </w:rPr>
        <w:t>производится  путем</w:t>
      </w:r>
      <w:proofErr w:type="gramEnd"/>
      <w:r w:rsidRPr="0000281A">
        <w:rPr>
          <w:sz w:val="20"/>
          <w:szCs w:val="20"/>
        </w:rPr>
        <w:t xml:space="preserve"> перевода авансового платежа на расчетный  счет Учреждения или в кассу до 05 числа.</w:t>
      </w:r>
    </w:p>
    <w:p w:rsidR="00302FFF" w:rsidRPr="0000281A" w:rsidRDefault="00302FFF" w:rsidP="00FD7596">
      <w:pPr>
        <w:ind w:firstLine="708"/>
        <w:jc w:val="both"/>
        <w:rPr>
          <w:sz w:val="20"/>
          <w:szCs w:val="20"/>
        </w:rPr>
      </w:pPr>
      <w:r w:rsidRPr="0000281A">
        <w:rPr>
          <w:sz w:val="20"/>
          <w:szCs w:val="20"/>
        </w:rPr>
        <w:t xml:space="preserve">4.3.  Перерасчет стоимости услуг осуществляется только на период отсутствия Воспитанника в Учреждении по причине болезни при предоставлении справки из медицинского учреждения и составляет не менее 50% от стоимости дня из </w:t>
      </w:r>
      <w:r w:rsidR="006E1DD4" w:rsidRPr="0000281A">
        <w:rPr>
          <w:sz w:val="20"/>
          <w:szCs w:val="20"/>
        </w:rPr>
        <w:t>расчета 247 рабочих дней в</w:t>
      </w:r>
      <w:r w:rsidR="000B3DCC" w:rsidRPr="0000281A">
        <w:rPr>
          <w:sz w:val="20"/>
          <w:szCs w:val="20"/>
        </w:rPr>
        <w:t xml:space="preserve"> году, начиная с 15 дня болезни, а так же на период отпуска официального представителя </w:t>
      </w:r>
      <w:proofErr w:type="gramStart"/>
      <w:r w:rsidR="000B3DCC" w:rsidRPr="0000281A">
        <w:rPr>
          <w:sz w:val="20"/>
          <w:szCs w:val="20"/>
        </w:rPr>
        <w:t>ребенка  не</w:t>
      </w:r>
      <w:proofErr w:type="gramEnd"/>
      <w:r w:rsidR="000B3DCC" w:rsidRPr="0000281A">
        <w:rPr>
          <w:sz w:val="20"/>
          <w:szCs w:val="20"/>
        </w:rPr>
        <w:t xml:space="preserve"> более 28 календарных дней.</w:t>
      </w:r>
    </w:p>
    <w:p w:rsidR="00302FFF" w:rsidRPr="0000281A" w:rsidRDefault="00302FFF" w:rsidP="00302FFF">
      <w:pPr>
        <w:jc w:val="center"/>
        <w:rPr>
          <w:b/>
          <w:sz w:val="20"/>
          <w:szCs w:val="20"/>
        </w:rPr>
      </w:pPr>
      <w:r w:rsidRPr="0000281A">
        <w:rPr>
          <w:b/>
          <w:sz w:val="20"/>
          <w:szCs w:val="20"/>
        </w:rPr>
        <w:t>5. СРОК ДЕЙСТВИЯ ДОГОВОРА</w:t>
      </w:r>
    </w:p>
    <w:p w:rsidR="00302FFF" w:rsidRPr="0000281A" w:rsidRDefault="00302FFF" w:rsidP="00FD7596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00281A">
        <w:rPr>
          <w:sz w:val="20"/>
          <w:szCs w:val="20"/>
        </w:rPr>
        <w:t>5.1. Настоящий договор вступает в силу с момента его подписания сторонами и действует 1 год. В случае если ни одна из сторон не заявляет о его расторжении, договор считается пролонгированным.</w:t>
      </w:r>
    </w:p>
    <w:p w:rsidR="00302FFF" w:rsidRPr="0000281A" w:rsidRDefault="00302FFF" w:rsidP="00302FFF">
      <w:pPr>
        <w:autoSpaceDE w:val="0"/>
        <w:autoSpaceDN w:val="0"/>
        <w:adjustRightInd w:val="0"/>
        <w:ind w:firstLine="709"/>
        <w:jc w:val="center"/>
        <w:rPr>
          <w:b/>
          <w:sz w:val="20"/>
          <w:szCs w:val="20"/>
        </w:rPr>
      </w:pPr>
      <w:r w:rsidRPr="0000281A">
        <w:rPr>
          <w:b/>
          <w:sz w:val="20"/>
          <w:szCs w:val="20"/>
        </w:rPr>
        <w:t>6. ПРОЧИЕ УСЛОВИЯ</w:t>
      </w:r>
    </w:p>
    <w:p w:rsidR="00302FFF" w:rsidRPr="0000281A" w:rsidRDefault="00302FFF" w:rsidP="00302FFF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00281A">
        <w:rPr>
          <w:sz w:val="20"/>
          <w:szCs w:val="20"/>
        </w:rPr>
        <w:t xml:space="preserve">6.1. Настоящий договор может быть изменён и дополнен, а также расторгнут  по соглашению Сторон. Все изменения, дополнения к договору оформляются и подписываются обеими сторонами в виде дополнительного соглашения. </w:t>
      </w:r>
    </w:p>
    <w:p w:rsidR="00302FFF" w:rsidRPr="0000281A" w:rsidRDefault="00302FFF" w:rsidP="00FD7596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00281A">
        <w:rPr>
          <w:sz w:val="20"/>
          <w:szCs w:val="20"/>
        </w:rPr>
        <w:t>6.2. Договор составлен в двух экземплярах, имеющих одинаковую юридическую силу: один экземпляр хранится в Учреждении; другой – у Родителей</w:t>
      </w:r>
    </w:p>
    <w:p w:rsidR="00302FFF" w:rsidRPr="0000281A" w:rsidRDefault="00302FFF" w:rsidP="00E03756">
      <w:pPr>
        <w:autoSpaceDE w:val="0"/>
        <w:autoSpaceDN w:val="0"/>
        <w:adjustRightInd w:val="0"/>
        <w:ind w:firstLine="709"/>
        <w:jc w:val="center"/>
        <w:rPr>
          <w:b/>
          <w:sz w:val="20"/>
          <w:szCs w:val="20"/>
        </w:rPr>
      </w:pPr>
      <w:r w:rsidRPr="0000281A">
        <w:rPr>
          <w:b/>
          <w:sz w:val="20"/>
          <w:szCs w:val="20"/>
        </w:rPr>
        <w:t>7. ЮРИДИЧЕСКИЕ АДРЕСА И ПОДПИСИ СТОРОН</w:t>
      </w:r>
    </w:p>
    <w:tbl>
      <w:tblPr>
        <w:tblpPr w:leftFromText="180" w:rightFromText="180" w:vertAnchor="text" w:tblpXSpec="right" w:tblpY="1"/>
        <w:tblOverlap w:val="never"/>
        <w:tblW w:w="10173" w:type="dxa"/>
        <w:tblLayout w:type="fixed"/>
        <w:tblLook w:val="04A0" w:firstRow="1" w:lastRow="0" w:firstColumn="1" w:lastColumn="0" w:noHBand="0" w:noVBand="1"/>
      </w:tblPr>
      <w:tblGrid>
        <w:gridCol w:w="5070"/>
        <w:gridCol w:w="5103"/>
      </w:tblGrid>
      <w:tr w:rsidR="0000281A" w:rsidRPr="0000281A" w:rsidTr="00302FFF">
        <w:trPr>
          <w:trHeight w:val="1391"/>
        </w:trPr>
        <w:tc>
          <w:tcPr>
            <w:tcW w:w="5070" w:type="dxa"/>
            <w:shd w:val="clear" w:color="auto" w:fill="auto"/>
          </w:tcPr>
          <w:p w:rsidR="00302FFF" w:rsidRDefault="00302FFF" w:rsidP="00302FF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0281A">
              <w:rPr>
                <w:sz w:val="20"/>
                <w:szCs w:val="20"/>
              </w:rPr>
              <w:t xml:space="preserve"> </w:t>
            </w:r>
            <w:r w:rsidRPr="0000281A">
              <w:rPr>
                <w:b/>
                <w:sz w:val="20"/>
                <w:szCs w:val="20"/>
              </w:rPr>
              <w:t xml:space="preserve">Частное дошкольное образовательное учреждение «Детский сад «Бакуша» </w:t>
            </w:r>
          </w:p>
          <w:p w:rsidR="009B2B00" w:rsidRPr="0000281A" w:rsidRDefault="009B2B00" w:rsidP="00302FF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302FFF" w:rsidRPr="0000281A" w:rsidRDefault="00302FFF" w:rsidP="00302F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281A">
              <w:rPr>
                <w:sz w:val="20"/>
                <w:szCs w:val="20"/>
              </w:rPr>
              <w:t xml:space="preserve">Фактический адрес: </w:t>
            </w:r>
          </w:p>
          <w:p w:rsidR="00302FFF" w:rsidRPr="0000281A" w:rsidRDefault="00302FFF" w:rsidP="00302F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281A">
              <w:rPr>
                <w:sz w:val="20"/>
                <w:szCs w:val="20"/>
              </w:rPr>
              <w:t xml:space="preserve">162609, Вологодская область, </w:t>
            </w:r>
          </w:p>
          <w:p w:rsidR="00302FFF" w:rsidRPr="0000281A" w:rsidRDefault="00302FFF" w:rsidP="00302F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281A">
              <w:rPr>
                <w:sz w:val="20"/>
                <w:szCs w:val="20"/>
              </w:rPr>
              <w:t>г. Череповец,</w:t>
            </w:r>
          </w:p>
          <w:p w:rsidR="00302FFF" w:rsidRPr="0000281A" w:rsidRDefault="00302FFF" w:rsidP="00302F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281A">
              <w:rPr>
                <w:sz w:val="20"/>
                <w:szCs w:val="20"/>
              </w:rPr>
              <w:t>ул. Городецкая, д.10.</w:t>
            </w:r>
          </w:p>
          <w:p w:rsidR="00302FFF" w:rsidRPr="0000281A" w:rsidRDefault="00302FFF" w:rsidP="00302F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281A">
              <w:rPr>
                <w:sz w:val="20"/>
                <w:szCs w:val="20"/>
              </w:rPr>
              <w:t>ИНН 3528287100 КПП 352801001</w:t>
            </w:r>
          </w:p>
          <w:p w:rsidR="00302FFF" w:rsidRPr="0000281A" w:rsidRDefault="00302FFF" w:rsidP="00302F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281A">
              <w:rPr>
                <w:sz w:val="20"/>
                <w:szCs w:val="20"/>
              </w:rPr>
              <w:t>р/с 40703810212000000457</w:t>
            </w:r>
          </w:p>
          <w:p w:rsidR="00302FFF" w:rsidRPr="0000281A" w:rsidRDefault="00302FFF" w:rsidP="00302F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281A">
              <w:rPr>
                <w:sz w:val="20"/>
                <w:szCs w:val="20"/>
              </w:rPr>
              <w:t xml:space="preserve"> Отделение № 8638 ПАО Сбербанк г. Вологда, БИК 041909644</w:t>
            </w:r>
          </w:p>
          <w:p w:rsidR="00302FFF" w:rsidRPr="0000281A" w:rsidRDefault="00302FFF" w:rsidP="00302F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281A">
              <w:rPr>
                <w:sz w:val="20"/>
                <w:szCs w:val="20"/>
              </w:rPr>
              <w:t>К/с 30101810900000000644</w:t>
            </w:r>
          </w:p>
          <w:p w:rsidR="00302FFF" w:rsidRPr="0000281A" w:rsidRDefault="00E57EAD" w:rsidP="00302F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281A">
              <w:rPr>
                <w:sz w:val="20"/>
                <w:szCs w:val="20"/>
              </w:rPr>
              <w:t>Телефон: 54-45-00</w:t>
            </w:r>
          </w:p>
          <w:p w:rsidR="00E03756" w:rsidRPr="0000281A" w:rsidRDefault="00302FFF" w:rsidP="00E0375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0281A">
              <w:rPr>
                <w:sz w:val="20"/>
                <w:szCs w:val="20"/>
              </w:rPr>
              <w:t>Директор   _______________ Л.А. Корюкина</w:t>
            </w:r>
          </w:p>
          <w:p w:rsidR="00302FFF" w:rsidRPr="0000281A" w:rsidRDefault="00FD7596" w:rsidP="00E0375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0281A">
              <w:rPr>
                <w:sz w:val="20"/>
                <w:szCs w:val="20"/>
              </w:rPr>
              <w:t>МП</w:t>
            </w:r>
            <w:r w:rsidR="00302FFF" w:rsidRPr="0000281A">
              <w:rPr>
                <w:sz w:val="20"/>
                <w:szCs w:val="20"/>
              </w:rPr>
              <w:t xml:space="preserve">                              </w:t>
            </w:r>
            <w:r w:rsidRPr="0000281A">
              <w:rPr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5103" w:type="dxa"/>
            <w:shd w:val="clear" w:color="auto" w:fill="auto"/>
          </w:tcPr>
          <w:p w:rsidR="0000281A" w:rsidRDefault="009B2B00">
            <w:pPr>
              <w:rPr>
                <w:b/>
                <w:sz w:val="20"/>
                <w:szCs w:val="20"/>
              </w:rPr>
            </w:pPr>
            <w:r w:rsidRPr="009B2B00">
              <w:rPr>
                <w:b/>
                <w:sz w:val="20"/>
                <w:szCs w:val="20"/>
              </w:rPr>
              <w:t>Заказчик</w:t>
            </w:r>
          </w:p>
          <w:p w:rsidR="009B2B00" w:rsidRDefault="009B2B00">
            <w:pPr>
              <w:rPr>
                <w:b/>
                <w:sz w:val="20"/>
                <w:szCs w:val="20"/>
              </w:rPr>
            </w:pPr>
          </w:p>
          <w:p w:rsidR="009B2B00" w:rsidRDefault="009B2B00">
            <w:pPr>
              <w:rPr>
                <w:b/>
                <w:sz w:val="20"/>
                <w:szCs w:val="20"/>
              </w:rPr>
            </w:pPr>
          </w:p>
          <w:p w:rsidR="009B2B00" w:rsidRDefault="009B2B00">
            <w:pPr>
              <w:rPr>
                <w:sz w:val="20"/>
                <w:szCs w:val="20"/>
              </w:rPr>
            </w:pPr>
            <w:r w:rsidRPr="009B2B00">
              <w:rPr>
                <w:sz w:val="20"/>
                <w:szCs w:val="20"/>
              </w:rPr>
              <w:t>ФИО</w:t>
            </w:r>
          </w:p>
          <w:p w:rsidR="00F70786" w:rsidRPr="009B2B00" w:rsidRDefault="00F70786">
            <w:pPr>
              <w:rPr>
                <w:sz w:val="20"/>
                <w:szCs w:val="20"/>
              </w:rPr>
            </w:pPr>
          </w:p>
          <w:p w:rsidR="009B2B00" w:rsidRPr="0000281A" w:rsidRDefault="009B2B00" w:rsidP="009B2B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нахождения (место жительства)</w:t>
            </w:r>
            <w:r w:rsidRPr="0000281A">
              <w:rPr>
                <w:sz w:val="20"/>
                <w:szCs w:val="20"/>
              </w:rPr>
              <w:t xml:space="preserve">: </w:t>
            </w:r>
          </w:p>
          <w:p w:rsidR="009B2B00" w:rsidRDefault="009B2B00" w:rsidP="009B2B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B2B00" w:rsidRDefault="009B2B00" w:rsidP="009B2B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B2B00" w:rsidRDefault="00F70786" w:rsidP="009B2B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Паспортные данные:</w:t>
            </w:r>
          </w:p>
          <w:p w:rsidR="009B2B00" w:rsidRDefault="009B2B00" w:rsidP="009B2B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B2B00" w:rsidRDefault="009B2B00" w:rsidP="009B2B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70786" w:rsidRDefault="00F70786" w:rsidP="009B2B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B2B00" w:rsidRDefault="009B2B00" w:rsidP="009B2B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B2B00" w:rsidRPr="0000281A" w:rsidRDefault="009B2B00" w:rsidP="009B2B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281A">
              <w:rPr>
                <w:sz w:val="20"/>
                <w:szCs w:val="20"/>
              </w:rPr>
              <w:t xml:space="preserve">Телефон: </w:t>
            </w:r>
          </w:p>
          <w:p w:rsidR="009B2B00" w:rsidRPr="0000281A" w:rsidRDefault="009B2B00" w:rsidP="009B2B00">
            <w:r>
              <w:rPr>
                <w:sz w:val="20"/>
                <w:szCs w:val="20"/>
              </w:rPr>
              <w:t>Подпись___________________________</w:t>
            </w:r>
            <w:r w:rsidRPr="0000281A">
              <w:rPr>
                <w:sz w:val="20"/>
                <w:szCs w:val="20"/>
              </w:rPr>
              <w:t xml:space="preserve">                                                            </w:t>
            </w:r>
          </w:p>
          <w:tbl>
            <w:tblPr>
              <w:tblW w:w="10173" w:type="dxa"/>
              <w:tblLayout w:type="fixed"/>
              <w:tblLook w:val="04A0" w:firstRow="1" w:lastRow="0" w:firstColumn="1" w:lastColumn="0" w:noHBand="0" w:noVBand="1"/>
            </w:tblPr>
            <w:tblGrid>
              <w:gridCol w:w="10173"/>
            </w:tblGrid>
            <w:tr w:rsidR="0000281A" w:rsidRPr="0000281A" w:rsidTr="00302FFF">
              <w:trPr>
                <w:trHeight w:val="43"/>
              </w:trPr>
              <w:tc>
                <w:tcPr>
                  <w:tcW w:w="10173" w:type="dxa"/>
                  <w:shd w:val="clear" w:color="auto" w:fill="auto"/>
                </w:tcPr>
                <w:p w:rsidR="00302FFF" w:rsidRPr="0000281A" w:rsidRDefault="00302FFF" w:rsidP="00ED4CF3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00281A" w:rsidRPr="0000281A" w:rsidTr="00302FFF">
              <w:trPr>
                <w:trHeight w:val="43"/>
              </w:trPr>
              <w:tc>
                <w:tcPr>
                  <w:tcW w:w="10173" w:type="dxa"/>
                  <w:shd w:val="clear" w:color="auto" w:fill="auto"/>
                </w:tcPr>
                <w:p w:rsidR="002608A3" w:rsidRPr="0000281A" w:rsidRDefault="002608A3" w:rsidP="00ED4CF3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rPr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00281A" w:rsidRPr="0000281A" w:rsidTr="00302FFF">
              <w:trPr>
                <w:trHeight w:val="43"/>
              </w:trPr>
              <w:tc>
                <w:tcPr>
                  <w:tcW w:w="10173" w:type="dxa"/>
                  <w:shd w:val="clear" w:color="auto" w:fill="auto"/>
                </w:tcPr>
                <w:p w:rsidR="005304A7" w:rsidRPr="0000281A" w:rsidRDefault="005304A7" w:rsidP="00ED4CF3">
                  <w:pPr>
                    <w:framePr w:hSpace="180" w:wrap="around" w:vAnchor="text" w:hAnchor="text" w:xAlign="right" w:y="1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00281A" w:rsidRPr="0000281A" w:rsidTr="00302FFF">
              <w:trPr>
                <w:trHeight w:val="43"/>
              </w:trPr>
              <w:tc>
                <w:tcPr>
                  <w:tcW w:w="10173" w:type="dxa"/>
                  <w:shd w:val="clear" w:color="auto" w:fill="auto"/>
                </w:tcPr>
                <w:p w:rsidR="002A52C6" w:rsidRPr="0000281A" w:rsidRDefault="002A52C6" w:rsidP="00ED4CF3">
                  <w:pPr>
                    <w:framePr w:hSpace="180" w:wrap="around" w:vAnchor="text" w:hAnchor="text" w:xAlign="right" w:y="1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00281A" w:rsidRPr="0000281A" w:rsidTr="00302FFF">
              <w:trPr>
                <w:trHeight w:val="43"/>
              </w:trPr>
              <w:tc>
                <w:tcPr>
                  <w:tcW w:w="10173" w:type="dxa"/>
                  <w:shd w:val="clear" w:color="auto" w:fill="auto"/>
                </w:tcPr>
                <w:p w:rsidR="00302FFF" w:rsidRPr="0000281A" w:rsidRDefault="00302FFF" w:rsidP="00ED4CF3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302FFF" w:rsidRPr="0000281A" w:rsidRDefault="00302FFF" w:rsidP="00302FF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302FFF" w:rsidRPr="0000281A" w:rsidRDefault="00302FFF" w:rsidP="00302FF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302FFF" w:rsidRPr="0000281A" w:rsidRDefault="00302FFF" w:rsidP="00302FF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302FFF" w:rsidRPr="0000281A" w:rsidRDefault="00302FFF" w:rsidP="00302FF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</w:tbl>
    <w:p w:rsidR="0003295A" w:rsidRPr="0023411C" w:rsidRDefault="0003295A" w:rsidP="00ED4CF3">
      <w:pPr>
        <w:tabs>
          <w:tab w:val="left" w:pos="3372"/>
        </w:tabs>
        <w:rPr>
          <w:sz w:val="19"/>
          <w:szCs w:val="19"/>
        </w:rPr>
      </w:pPr>
      <w:bookmarkStart w:id="0" w:name="_GoBack"/>
      <w:bookmarkEnd w:id="0"/>
    </w:p>
    <w:sectPr w:rsidR="0003295A" w:rsidRPr="0023411C" w:rsidSect="00302F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1590A"/>
    <w:multiLevelType w:val="hybridMultilevel"/>
    <w:tmpl w:val="166A4A0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6765306"/>
    <w:multiLevelType w:val="hybridMultilevel"/>
    <w:tmpl w:val="9CFCE5B0"/>
    <w:lvl w:ilvl="0" w:tplc="0419000B">
      <w:start w:val="1"/>
      <w:numFmt w:val="bullet"/>
      <w:lvlText w:val=""/>
      <w:lvlJc w:val="left"/>
      <w:pPr>
        <w:ind w:left="12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DA5"/>
    <w:rsid w:val="0000281A"/>
    <w:rsid w:val="00003992"/>
    <w:rsid w:val="0003295A"/>
    <w:rsid w:val="0004474A"/>
    <w:rsid w:val="0004496D"/>
    <w:rsid w:val="00071114"/>
    <w:rsid w:val="000831BA"/>
    <w:rsid w:val="000A7542"/>
    <w:rsid w:val="000B1C96"/>
    <w:rsid w:val="000B3DCC"/>
    <w:rsid w:val="00101E73"/>
    <w:rsid w:val="00115463"/>
    <w:rsid w:val="00134C24"/>
    <w:rsid w:val="00135521"/>
    <w:rsid w:val="001626A0"/>
    <w:rsid w:val="001646BF"/>
    <w:rsid w:val="001655C8"/>
    <w:rsid w:val="00171861"/>
    <w:rsid w:val="0017197A"/>
    <w:rsid w:val="00171D9D"/>
    <w:rsid w:val="00194CC6"/>
    <w:rsid w:val="0019684E"/>
    <w:rsid w:val="001A3E27"/>
    <w:rsid w:val="001A4EFD"/>
    <w:rsid w:val="001B0D4C"/>
    <w:rsid w:val="001C54DF"/>
    <w:rsid w:val="0020345F"/>
    <w:rsid w:val="00215F09"/>
    <w:rsid w:val="00227786"/>
    <w:rsid w:val="00232758"/>
    <w:rsid w:val="0023411C"/>
    <w:rsid w:val="00234D75"/>
    <w:rsid w:val="0023523C"/>
    <w:rsid w:val="002434BE"/>
    <w:rsid w:val="002608A3"/>
    <w:rsid w:val="00267616"/>
    <w:rsid w:val="00272C59"/>
    <w:rsid w:val="00273A25"/>
    <w:rsid w:val="002829B0"/>
    <w:rsid w:val="00284AB2"/>
    <w:rsid w:val="002A3FB3"/>
    <w:rsid w:val="002A52C6"/>
    <w:rsid w:val="002B7B92"/>
    <w:rsid w:val="002E1E0B"/>
    <w:rsid w:val="00302FFF"/>
    <w:rsid w:val="0030405C"/>
    <w:rsid w:val="0031418A"/>
    <w:rsid w:val="003278CC"/>
    <w:rsid w:val="0033496D"/>
    <w:rsid w:val="00336586"/>
    <w:rsid w:val="003462E2"/>
    <w:rsid w:val="00370E6A"/>
    <w:rsid w:val="00385A6C"/>
    <w:rsid w:val="003A7B3A"/>
    <w:rsid w:val="003B44AB"/>
    <w:rsid w:val="003C627D"/>
    <w:rsid w:val="003D05AA"/>
    <w:rsid w:val="003E4A05"/>
    <w:rsid w:val="00402C49"/>
    <w:rsid w:val="00404E40"/>
    <w:rsid w:val="00424D19"/>
    <w:rsid w:val="004470FF"/>
    <w:rsid w:val="00464B30"/>
    <w:rsid w:val="004D1282"/>
    <w:rsid w:val="005050F1"/>
    <w:rsid w:val="0050776F"/>
    <w:rsid w:val="00516242"/>
    <w:rsid w:val="00521619"/>
    <w:rsid w:val="00525E6E"/>
    <w:rsid w:val="005304A7"/>
    <w:rsid w:val="005330C3"/>
    <w:rsid w:val="00533F7C"/>
    <w:rsid w:val="005354A3"/>
    <w:rsid w:val="00536E07"/>
    <w:rsid w:val="005413D8"/>
    <w:rsid w:val="00572D72"/>
    <w:rsid w:val="005777EC"/>
    <w:rsid w:val="0058274A"/>
    <w:rsid w:val="005B01B3"/>
    <w:rsid w:val="005B176B"/>
    <w:rsid w:val="005B4AAA"/>
    <w:rsid w:val="005C3871"/>
    <w:rsid w:val="005E0FC5"/>
    <w:rsid w:val="005F41B0"/>
    <w:rsid w:val="005F5994"/>
    <w:rsid w:val="006047BA"/>
    <w:rsid w:val="006675D2"/>
    <w:rsid w:val="006B5FE3"/>
    <w:rsid w:val="006D418B"/>
    <w:rsid w:val="006E1DD4"/>
    <w:rsid w:val="006E1E82"/>
    <w:rsid w:val="006F4DBA"/>
    <w:rsid w:val="007067C8"/>
    <w:rsid w:val="0071506F"/>
    <w:rsid w:val="007219CB"/>
    <w:rsid w:val="00774BFC"/>
    <w:rsid w:val="007776E0"/>
    <w:rsid w:val="00783AC4"/>
    <w:rsid w:val="007A2DB9"/>
    <w:rsid w:val="007B7132"/>
    <w:rsid w:val="007C42C4"/>
    <w:rsid w:val="007D15C2"/>
    <w:rsid w:val="007D16E5"/>
    <w:rsid w:val="007E6F05"/>
    <w:rsid w:val="007E76C7"/>
    <w:rsid w:val="00863FCF"/>
    <w:rsid w:val="008774F1"/>
    <w:rsid w:val="0089289A"/>
    <w:rsid w:val="008A4123"/>
    <w:rsid w:val="008E0FD9"/>
    <w:rsid w:val="00911BBE"/>
    <w:rsid w:val="0092357C"/>
    <w:rsid w:val="00954638"/>
    <w:rsid w:val="00957B55"/>
    <w:rsid w:val="009669A9"/>
    <w:rsid w:val="0098783B"/>
    <w:rsid w:val="009958A8"/>
    <w:rsid w:val="009B2B00"/>
    <w:rsid w:val="009C2D04"/>
    <w:rsid w:val="009E34D4"/>
    <w:rsid w:val="009E4F86"/>
    <w:rsid w:val="00A03FB5"/>
    <w:rsid w:val="00A05C2E"/>
    <w:rsid w:val="00A11E22"/>
    <w:rsid w:val="00A30134"/>
    <w:rsid w:val="00A325E1"/>
    <w:rsid w:val="00A41B15"/>
    <w:rsid w:val="00A461C5"/>
    <w:rsid w:val="00A637A7"/>
    <w:rsid w:val="00A8218F"/>
    <w:rsid w:val="00A91004"/>
    <w:rsid w:val="00AA4A7F"/>
    <w:rsid w:val="00AA5028"/>
    <w:rsid w:val="00AB48E6"/>
    <w:rsid w:val="00AC1120"/>
    <w:rsid w:val="00B24EEE"/>
    <w:rsid w:val="00B4222B"/>
    <w:rsid w:val="00B603D5"/>
    <w:rsid w:val="00B64DA5"/>
    <w:rsid w:val="00B81341"/>
    <w:rsid w:val="00B97872"/>
    <w:rsid w:val="00BB4C93"/>
    <w:rsid w:val="00BD32A5"/>
    <w:rsid w:val="00BD5B7F"/>
    <w:rsid w:val="00BD6233"/>
    <w:rsid w:val="00BE45F5"/>
    <w:rsid w:val="00BE4694"/>
    <w:rsid w:val="00BF3BB5"/>
    <w:rsid w:val="00BF5B4B"/>
    <w:rsid w:val="00C44D2C"/>
    <w:rsid w:val="00C560EA"/>
    <w:rsid w:val="00C75D43"/>
    <w:rsid w:val="00C84601"/>
    <w:rsid w:val="00CA1149"/>
    <w:rsid w:val="00CA22E4"/>
    <w:rsid w:val="00CA5962"/>
    <w:rsid w:val="00D344C2"/>
    <w:rsid w:val="00D463B3"/>
    <w:rsid w:val="00D557EF"/>
    <w:rsid w:val="00D66FC1"/>
    <w:rsid w:val="00D74EFF"/>
    <w:rsid w:val="00D84B02"/>
    <w:rsid w:val="00D93B4B"/>
    <w:rsid w:val="00DA3266"/>
    <w:rsid w:val="00DC3C48"/>
    <w:rsid w:val="00DD557C"/>
    <w:rsid w:val="00DE0632"/>
    <w:rsid w:val="00E03756"/>
    <w:rsid w:val="00E04490"/>
    <w:rsid w:val="00E3040A"/>
    <w:rsid w:val="00E3204A"/>
    <w:rsid w:val="00E35FC1"/>
    <w:rsid w:val="00E57EAD"/>
    <w:rsid w:val="00E74157"/>
    <w:rsid w:val="00E851A1"/>
    <w:rsid w:val="00EB3FEA"/>
    <w:rsid w:val="00ED4CF3"/>
    <w:rsid w:val="00EF302C"/>
    <w:rsid w:val="00F1558E"/>
    <w:rsid w:val="00F256F2"/>
    <w:rsid w:val="00F5601A"/>
    <w:rsid w:val="00F57306"/>
    <w:rsid w:val="00F57B96"/>
    <w:rsid w:val="00F6027C"/>
    <w:rsid w:val="00F656BF"/>
    <w:rsid w:val="00F70786"/>
    <w:rsid w:val="00F71E65"/>
    <w:rsid w:val="00FA4665"/>
    <w:rsid w:val="00FA4B1C"/>
    <w:rsid w:val="00FB6E07"/>
    <w:rsid w:val="00FC1DA5"/>
    <w:rsid w:val="00FD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F22D6"/>
  <w15:docId w15:val="{92174CF2-57E2-4923-8DD8-17DF280ED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02F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302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11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11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1335</Words>
  <Characters>7611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Детский Сад</cp:lastModifiedBy>
  <cp:revision>3</cp:revision>
  <cp:lastPrinted>2024-11-06T07:39:00Z</cp:lastPrinted>
  <dcterms:created xsi:type="dcterms:W3CDTF">2026-04-30T09:31:00Z</dcterms:created>
  <dcterms:modified xsi:type="dcterms:W3CDTF">2026-04-30T09:34:00Z</dcterms:modified>
</cp:coreProperties>
</file>